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6974" w14:textId="77777777" w:rsidR="00C04BB9" w:rsidRDefault="00C04B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FF5E61" w14:textId="5E5EB092" w:rsidR="00C04BB9" w:rsidRPr="009F7DCC" w:rsidRDefault="00DA309F" w:rsidP="009F7DCC">
      <w:pPr>
        <w:spacing w:line="276" w:lineRule="auto"/>
        <w:rPr>
          <w:rFonts w:ascii="Arial" w:eastAsia="Arial" w:hAnsi="Arial" w:cs="Arial"/>
          <w:b/>
          <w:bCs/>
          <w:sz w:val="36"/>
          <w:szCs w:val="36"/>
        </w:rPr>
      </w:pPr>
      <w:r w:rsidRPr="009F7DCC">
        <w:rPr>
          <w:rFonts w:ascii="Arial" w:eastAsia="Arial" w:hAnsi="Arial" w:cs="Arial"/>
          <w:b/>
          <w:bCs/>
          <w:sz w:val="36"/>
          <w:szCs w:val="36"/>
        </w:rPr>
        <w:t>2022 Science in Schools BINGO Board</w:t>
      </w:r>
    </w:p>
    <w:p w14:paraId="75D45E11" w14:textId="77777777" w:rsidR="00C04BB9" w:rsidRDefault="00C04BB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5CBC091" w14:textId="25FCEF1C" w:rsidR="00F21E31" w:rsidRDefault="00DA309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show evidence </w:t>
      </w:r>
      <w:r w:rsidR="00DC1C3E">
        <w:rPr>
          <w:rFonts w:ascii="Arial" w:eastAsia="Arial" w:hAnsi="Arial" w:cs="Arial"/>
          <w:sz w:val="22"/>
          <w:szCs w:val="22"/>
        </w:rPr>
        <w:t>for each</w:t>
      </w:r>
      <w:r>
        <w:rPr>
          <w:rFonts w:ascii="Arial" w:eastAsia="Arial" w:hAnsi="Arial" w:cs="Arial"/>
          <w:sz w:val="22"/>
          <w:szCs w:val="22"/>
        </w:rPr>
        <w:t xml:space="preserve"> BINGO square</w:t>
      </w:r>
      <w:r w:rsidR="00DC1C3E">
        <w:rPr>
          <w:rFonts w:ascii="Arial" w:eastAsia="Arial" w:hAnsi="Arial" w:cs="Arial"/>
          <w:sz w:val="22"/>
          <w:szCs w:val="22"/>
        </w:rPr>
        <w:t xml:space="preserve"> you choose</w:t>
      </w:r>
      <w:r>
        <w:rPr>
          <w:rFonts w:ascii="Arial" w:eastAsia="Arial" w:hAnsi="Arial" w:cs="Arial"/>
          <w:sz w:val="22"/>
          <w:szCs w:val="22"/>
        </w:rPr>
        <w:t xml:space="preserve"> by uploading an image in that square. Be creative and show</w:t>
      </w:r>
      <w:r w:rsidR="00DC1C3E">
        <w:rPr>
          <w:rFonts w:ascii="Arial" w:eastAsia="Arial" w:hAnsi="Arial" w:cs="Arial"/>
          <w:sz w:val="22"/>
          <w:szCs w:val="22"/>
        </w:rPr>
        <w:t xml:space="preserve"> off</w:t>
      </w:r>
      <w:r>
        <w:rPr>
          <w:rFonts w:ascii="Arial" w:eastAsia="Arial" w:hAnsi="Arial" w:cs="Arial"/>
          <w:sz w:val="22"/>
          <w:szCs w:val="22"/>
        </w:rPr>
        <w:t xml:space="preserve"> the wonderful science you do in your classroom! Three boxes also require </w:t>
      </w:r>
      <w:r w:rsidR="00DC1C3E">
        <w:rPr>
          <w:rFonts w:ascii="Arial" w:eastAsia="Arial" w:hAnsi="Arial" w:cs="Arial"/>
          <w:sz w:val="22"/>
          <w:szCs w:val="22"/>
        </w:rPr>
        <w:t>selecting</w:t>
      </w:r>
      <w:r>
        <w:rPr>
          <w:rFonts w:ascii="Arial" w:eastAsia="Arial" w:hAnsi="Arial" w:cs="Arial"/>
          <w:sz w:val="22"/>
          <w:szCs w:val="22"/>
        </w:rPr>
        <w:t xml:space="preserve"> from a dropdown menu. One completed BINGO will earn you one entry into the raffle. A blackout will earn you five entries into the raffle. </w:t>
      </w:r>
    </w:p>
    <w:p w14:paraId="27F28F4A" w14:textId="77777777" w:rsidR="00E516D8" w:rsidRDefault="00E516D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21E31" w14:paraId="461B9485" w14:textId="77777777" w:rsidTr="00A15F5D">
        <w:trPr>
          <w:trHeight w:val="2880"/>
          <w:jc w:val="center"/>
        </w:trPr>
        <w:tc>
          <w:tcPr>
            <w:tcW w:w="2880" w:type="dxa"/>
            <w:vAlign w:val="center"/>
          </w:tcPr>
          <w:p w14:paraId="7A4EE9F8" w14:textId="0BB7AAE1" w:rsidR="00F21E31" w:rsidRPr="00F21E31" w:rsidRDefault="00F21E31" w:rsidP="001249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21E3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Student Work (science)</w:t>
            </w:r>
          </w:p>
          <w:sdt>
            <w:sdtPr>
              <w:rPr>
                <w:rFonts w:ascii="Arial" w:eastAsia="Arial" w:hAnsi="Arial" w:cs="Arial"/>
                <w:sz w:val="22"/>
                <w:szCs w:val="22"/>
              </w:rPr>
              <w:id w:val="730426797"/>
              <w:showingPlcHdr/>
              <w:picture/>
            </w:sdtPr>
            <w:sdtEndPr/>
            <w:sdtContent>
              <w:p w14:paraId="32075AE1" w14:textId="2D2CB866" w:rsidR="00F21E31" w:rsidRDefault="00F21E31" w:rsidP="0012494F">
                <w:pPr>
                  <w:spacing w:line="276" w:lineRule="auto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33303D13" wp14:editId="5CFE91D0">
                      <wp:extent cx="127000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80" w:type="dxa"/>
            <w:vAlign w:val="center"/>
          </w:tcPr>
          <w:p w14:paraId="70C48D75" w14:textId="77777777" w:rsidR="00F21E31" w:rsidRDefault="0012494F" w:rsidP="001249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Teachers Learning Science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716016669"/>
              <w:showingPlcHdr/>
              <w:picture/>
            </w:sdtPr>
            <w:sdtEndPr/>
            <w:sdtContent>
              <w:p w14:paraId="5F362BF9" w14:textId="4E96F9D3" w:rsidR="0012494F" w:rsidRPr="0012494F" w:rsidRDefault="0012494F" w:rsidP="0012494F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790F3E94" wp14:editId="2BDCBEF8">
                      <wp:extent cx="1270000" cy="1270000"/>
                      <wp:effectExtent l="0" t="0" r="6350" b="63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80" w:type="dxa"/>
            <w:vAlign w:val="center"/>
          </w:tcPr>
          <w:p w14:paraId="772CFDAE" w14:textId="77777777" w:rsidR="00F21E31" w:rsidRDefault="0012494F" w:rsidP="001249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Any DCI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-2106872432"/>
              <w:showingPlcHdr/>
              <w:picture/>
            </w:sdtPr>
            <w:sdtEndPr/>
            <w:sdtContent>
              <w:p w14:paraId="520AF23B" w14:textId="77777777" w:rsidR="0012494F" w:rsidRDefault="0012494F" w:rsidP="0012494F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1B91C1C5" wp14:editId="3A3A1213">
                      <wp:extent cx="1270000" cy="1270000"/>
                      <wp:effectExtent l="0" t="0" r="6350" b="635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1821388206"/>
              <w:placeholder>
                <w:docPart w:val="DefaultPlaceholder_-1854013438"/>
              </w:placeholder>
              <w:showingPlcHdr/>
              <w:dropDownList>
                <w:listItem w:displayText="Life Science" w:value="Life Science"/>
                <w:listItem w:displayText="Physical Science" w:value="Physical Science"/>
                <w:listItem w:displayText="Earth and Space Science" w:value="Earth and Space Science"/>
              </w:dropDownList>
            </w:sdtPr>
            <w:sdtEndPr/>
            <w:sdtContent>
              <w:p w14:paraId="3C41DF2D" w14:textId="675014C5" w:rsidR="0012494F" w:rsidRPr="0012494F" w:rsidRDefault="0012494F" w:rsidP="0012494F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 w:rsidRPr="002261F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21E31" w14:paraId="2863710C" w14:textId="77777777" w:rsidTr="00A15F5D">
        <w:trPr>
          <w:trHeight w:val="2880"/>
          <w:jc w:val="center"/>
        </w:trPr>
        <w:tc>
          <w:tcPr>
            <w:tcW w:w="2880" w:type="dxa"/>
            <w:vAlign w:val="center"/>
          </w:tcPr>
          <w:p w14:paraId="06E9C152" w14:textId="77777777" w:rsidR="00F21E31" w:rsidRDefault="0012494F" w:rsidP="001249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Science Outside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-927958193"/>
              <w:showingPlcHdr/>
              <w:picture/>
            </w:sdtPr>
            <w:sdtEndPr/>
            <w:sdtContent>
              <w:p w14:paraId="2B1D7D9F" w14:textId="1A092040" w:rsidR="0012494F" w:rsidRPr="0012494F" w:rsidRDefault="0012494F" w:rsidP="0012494F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2D74CFB6" wp14:editId="60F10992">
                      <wp:extent cx="1270000" cy="1270000"/>
                      <wp:effectExtent l="0" t="0" r="6350" b="635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80" w:type="dxa"/>
            <w:vAlign w:val="center"/>
          </w:tcPr>
          <w:p w14:paraId="0C04B9D0" w14:textId="77777777" w:rsidR="00F21E31" w:rsidRDefault="00B07D1E" w:rsidP="00B07D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Any SEP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1081867092"/>
              <w:showingPlcHdr/>
              <w:picture/>
            </w:sdtPr>
            <w:sdtEndPr/>
            <w:sdtContent>
              <w:p w14:paraId="450EEED3" w14:textId="77777777" w:rsidR="00B07D1E" w:rsidRDefault="00B07D1E" w:rsidP="00B07D1E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60A88935" wp14:editId="29CBD6A2">
                      <wp:extent cx="1270000" cy="1270000"/>
                      <wp:effectExtent l="0" t="0" r="6350" b="635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-38479952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sking questions and defining problems" w:value="Asking questions and defining problems"/>
                <w:listItem w:displayText="Developing and using models" w:value="Developing and using models"/>
                <w:listItem w:displayText="Planning and carrying out investigations" w:value="Planning and carrying out investigations"/>
                <w:listItem w:displayText="Analyzing and interpreting data" w:value="Analyzing and interpreting data"/>
                <w:listItem w:displayText="Using mathematics and computational thinking" w:value="Using mathematics and computational thinking"/>
                <w:listItem w:displayText="Constructing explanations and designing solutions" w:value="Constructing explanations and designing solutions"/>
                <w:listItem w:displayText="Engaging in argument from evidence" w:value="Engaging in argument from evidence"/>
                <w:listItem w:displayText="Obtaining, evalutating, and communicating information" w:value="Obtaining, evalutating, and communicating information"/>
              </w:dropDownList>
            </w:sdtPr>
            <w:sdtEndPr/>
            <w:sdtContent>
              <w:p w14:paraId="2569054B" w14:textId="77054B61" w:rsidR="00B07D1E" w:rsidRPr="00B07D1E" w:rsidRDefault="00B07D1E" w:rsidP="00B07D1E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 w:rsidRPr="002261F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80" w:type="dxa"/>
            <w:vAlign w:val="center"/>
          </w:tcPr>
          <w:p w14:paraId="3C5FDE89" w14:textId="77777777" w:rsidR="00F21E31" w:rsidRDefault="00B07D1E" w:rsidP="00B07D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Technology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-1936591000"/>
              <w:showingPlcHdr/>
              <w:picture/>
            </w:sdtPr>
            <w:sdtEndPr/>
            <w:sdtContent>
              <w:p w14:paraId="48FCE17E" w14:textId="1BF0579E" w:rsidR="00B07D1E" w:rsidRPr="00B07D1E" w:rsidRDefault="00B07D1E" w:rsidP="00B07D1E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0E3E475C" wp14:editId="06E1B52E">
                      <wp:extent cx="1270000" cy="1270000"/>
                      <wp:effectExtent l="0" t="0" r="6350" b="635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21E31" w14:paraId="1BBBF99C" w14:textId="77777777" w:rsidTr="00A15F5D">
        <w:trPr>
          <w:trHeight w:val="2880"/>
          <w:jc w:val="center"/>
        </w:trPr>
        <w:tc>
          <w:tcPr>
            <w:tcW w:w="2880" w:type="dxa"/>
            <w:vAlign w:val="center"/>
          </w:tcPr>
          <w:p w14:paraId="6F4AA71A" w14:textId="6109407E" w:rsidR="00F21E31" w:rsidRDefault="00FA51BD" w:rsidP="00B07D1E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Any CCC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714079437"/>
              <w:showingPlcHdr/>
              <w:picture/>
            </w:sdtPr>
            <w:sdtEndPr/>
            <w:sdtContent>
              <w:p w14:paraId="7829BE11" w14:textId="77777777" w:rsidR="00FA51BD" w:rsidRDefault="00FA51BD" w:rsidP="00B07D1E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06B2D2A4" wp14:editId="29CA55E8">
                      <wp:extent cx="1270000" cy="1270000"/>
                      <wp:effectExtent l="0" t="0" r="6350" b="6350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64123320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Patterns" w:value="Patterns"/>
                <w:listItem w:displayText="Cause and effect" w:value="Cause and effect"/>
                <w:listItem w:displayText="Scale, proportion, and quantity" w:value="Scale, proportion, and quantity"/>
                <w:listItem w:displayText="Systems and system models" w:value="Systems and system models"/>
                <w:listItem w:displayText="Energy and matter" w:value="Energy and matter"/>
                <w:listItem w:displayText="Structure and function" w:value="Structure and function"/>
                <w:listItem w:displayText="Stability and change" w:value="Stability and change"/>
              </w:dropDownList>
            </w:sdtPr>
            <w:sdtEndPr/>
            <w:sdtContent>
              <w:p w14:paraId="09F49DC6" w14:textId="0BB82F46" w:rsidR="00FA51BD" w:rsidRPr="00FA51BD" w:rsidRDefault="00FA51BD" w:rsidP="00B07D1E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 w:rsidRPr="002261F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80" w:type="dxa"/>
            <w:vAlign w:val="center"/>
          </w:tcPr>
          <w:p w14:paraId="37342768" w14:textId="77777777" w:rsidR="00F21E31" w:rsidRDefault="00FA51BD" w:rsidP="00FA51B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Science Beyond the Classroom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1033922303"/>
              <w:showingPlcHdr/>
              <w:picture/>
            </w:sdtPr>
            <w:sdtEndPr/>
            <w:sdtContent>
              <w:p w14:paraId="08556231" w14:textId="49C1529F" w:rsidR="00FA51BD" w:rsidRPr="00FA51BD" w:rsidRDefault="00FA51BD" w:rsidP="00FA51BD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4A6F2693" wp14:editId="6DAE10A4">
                      <wp:extent cx="1270000" cy="1270000"/>
                      <wp:effectExtent l="0" t="0" r="6350" b="635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80" w:type="dxa"/>
            <w:vAlign w:val="center"/>
          </w:tcPr>
          <w:p w14:paraId="2B7D0BEC" w14:textId="77777777" w:rsidR="00F21E31" w:rsidRDefault="00FA51BD" w:rsidP="00FA51B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Engineering</w:t>
            </w:r>
          </w:p>
          <w:sdt>
            <w:sdtPr>
              <w:rPr>
                <w:rFonts w:ascii="Arial" w:eastAsia="Arial" w:hAnsi="Arial" w:cs="Arial"/>
                <w:b/>
                <w:bCs/>
                <w:sz w:val="22"/>
                <w:szCs w:val="22"/>
              </w:rPr>
              <w:id w:val="-545367910"/>
              <w:showingPlcHdr/>
              <w:picture/>
            </w:sdtPr>
            <w:sdtEndPr/>
            <w:sdtContent>
              <w:p w14:paraId="4EA49A30" w14:textId="008E6256" w:rsidR="00FA51BD" w:rsidRPr="00FA51BD" w:rsidRDefault="00FA51BD" w:rsidP="00FA51BD">
                <w:pPr>
                  <w:spacing w:line="276" w:lineRule="auto"/>
                  <w:jc w:val="center"/>
                  <w:rPr>
                    <w:rFonts w:ascii="Arial" w:eastAsia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2E6C6560" wp14:editId="26BB7543">
                      <wp:extent cx="1270000" cy="1270000"/>
                      <wp:effectExtent l="0" t="0" r="6350" b="6350"/>
                      <wp:docPr id="11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E57D69C" w14:textId="77777777" w:rsidR="00E516D8" w:rsidRDefault="00E516D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F29A02B" w14:textId="6DB196A7" w:rsidR="00C04BB9" w:rsidRDefault="00F21E3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submit</w:t>
      </w:r>
      <w:r w:rsidR="00DA309F">
        <w:rPr>
          <w:rFonts w:ascii="Arial" w:eastAsia="Arial" w:hAnsi="Arial" w:cs="Arial"/>
          <w:sz w:val="22"/>
          <w:szCs w:val="22"/>
        </w:rPr>
        <w:t xml:space="preserve"> your BINGO card</w:t>
      </w:r>
      <w:r>
        <w:rPr>
          <w:rFonts w:ascii="Arial" w:eastAsia="Arial" w:hAnsi="Arial" w:cs="Arial"/>
          <w:sz w:val="22"/>
          <w:szCs w:val="22"/>
        </w:rPr>
        <w:t xml:space="preserve">, click </w:t>
      </w:r>
      <w:hyperlink r:id="rId11" w:history="1">
        <w:r w:rsidR="001B0106" w:rsidRPr="001B0106">
          <w:rPr>
            <w:rStyle w:val="Hyperlink"/>
            <w:rFonts w:ascii="Arial" w:eastAsia="Arial" w:hAnsi="Arial" w:cs="Arial"/>
            <w:b/>
            <w:bCs/>
          </w:rPr>
          <w:t>HERE</w:t>
        </w:r>
      </w:hyperlink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Cards will be accepted anytime between now and April 24</w:t>
      </w:r>
      <w:r w:rsidRPr="00F21E31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>, 2022.</w:t>
      </w:r>
      <w:r w:rsidR="00DA309F">
        <w:rPr>
          <w:rFonts w:ascii="Arial" w:eastAsia="Arial" w:hAnsi="Arial" w:cs="Arial"/>
          <w:sz w:val="22"/>
          <w:szCs w:val="22"/>
        </w:rPr>
        <w:t xml:space="preserve"> Winners will be announced the week of the Northern Nevada Science and Technology Festival, April 25</w:t>
      </w:r>
      <w:r w:rsidR="00DA309F" w:rsidRPr="00DA309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DA309F">
        <w:rPr>
          <w:rFonts w:ascii="Arial" w:eastAsia="Arial" w:hAnsi="Arial" w:cs="Arial"/>
          <w:sz w:val="22"/>
          <w:szCs w:val="22"/>
        </w:rPr>
        <w:t>-30</w:t>
      </w:r>
      <w:r w:rsidR="00DA309F" w:rsidRPr="00DA309F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DA309F">
        <w:rPr>
          <w:rFonts w:ascii="Arial" w:eastAsia="Arial" w:hAnsi="Arial" w:cs="Arial"/>
          <w:sz w:val="22"/>
          <w:szCs w:val="22"/>
        </w:rPr>
        <w:t>, 2022</w:t>
      </w:r>
    </w:p>
    <w:p w14:paraId="272ED1D4" w14:textId="4A348410" w:rsidR="00DA309F" w:rsidRDefault="00DA309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A00EE5" w14:textId="77777777" w:rsidR="00DC1C3E" w:rsidRDefault="00DA309F" w:rsidP="009F7DCC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need ideas or suggestions o</w:t>
      </w:r>
      <w:r w:rsidR="00DC1C3E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what images to add, please click </w:t>
      </w:r>
      <w:hyperlink r:id="rId12" w:history="1">
        <w:r w:rsidR="001B0106" w:rsidRPr="001B0106">
          <w:rPr>
            <w:rStyle w:val="Hyperlink"/>
            <w:rFonts w:ascii="Arial" w:eastAsia="Arial" w:hAnsi="Arial" w:cs="Arial"/>
            <w:b/>
            <w:bCs/>
          </w:rPr>
          <w:t>HERE</w:t>
        </w:r>
      </w:hyperlink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605DF21D" w14:textId="075832C3" w:rsidR="00C04BB9" w:rsidRPr="009F7DCC" w:rsidRDefault="00DA309F" w:rsidP="009F7DC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questions, please click</w:t>
      </w:r>
      <w:r w:rsidRPr="00DA309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hyperlink r:id="rId13" w:history="1">
        <w:r w:rsidR="001B0106" w:rsidRPr="001B0106">
          <w:rPr>
            <w:rStyle w:val="Hyperlink"/>
            <w:rFonts w:ascii="Arial" w:eastAsia="Arial" w:hAnsi="Arial" w:cs="Arial"/>
            <w:b/>
            <w:bCs/>
          </w:rPr>
          <w:t>HERE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sectPr w:rsidR="00C04BB9" w:rsidRPr="009F7DCC">
      <w:headerReference w:type="default" r:id="rId14"/>
      <w:footerReference w:type="default" r:id="rId15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940B" w14:textId="77777777" w:rsidR="00122DD3" w:rsidRDefault="00122DD3">
      <w:r>
        <w:separator/>
      </w:r>
    </w:p>
  </w:endnote>
  <w:endnote w:type="continuationSeparator" w:id="0">
    <w:p w14:paraId="2E826B0B" w14:textId="77777777" w:rsidR="00122DD3" w:rsidRDefault="001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9BD0" w14:textId="77777777" w:rsidR="00C04BB9" w:rsidRDefault="00353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F2FB10" wp14:editId="0896867C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6629400" cy="22098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5D398" w14:textId="77777777" w:rsidR="00122DD3" w:rsidRDefault="00122DD3">
      <w:r>
        <w:separator/>
      </w:r>
    </w:p>
  </w:footnote>
  <w:footnote w:type="continuationSeparator" w:id="0">
    <w:p w14:paraId="1C0FE841" w14:textId="77777777" w:rsidR="00122DD3" w:rsidRDefault="0012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E99D" w14:textId="77777777" w:rsidR="00C04BB9" w:rsidRDefault="00353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C6B426" wp14:editId="68F9DF28">
          <wp:simplePos x="0" y="0"/>
          <wp:positionH relativeFrom="column">
            <wp:posOffset>4762982</wp:posOffset>
          </wp:positionH>
          <wp:positionV relativeFrom="paragraph">
            <wp:posOffset>-190981</wp:posOffset>
          </wp:positionV>
          <wp:extent cx="1759597" cy="1108546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97" cy="1108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fCXYFIDz/PHUSjzY1ip4AwrR5ZInMctf2FCEwRMqeB0XGbZWKY+lZO0qmPEBoGv5rlSpmT4pSCXJIA1xxRUssw==" w:salt="ejPUMHr/ZXWvR8ULjHmS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B9"/>
    <w:rsid w:val="000808C4"/>
    <w:rsid w:val="00122DD3"/>
    <w:rsid w:val="0012494F"/>
    <w:rsid w:val="001B0106"/>
    <w:rsid w:val="00353F7A"/>
    <w:rsid w:val="00981800"/>
    <w:rsid w:val="009F7DCC"/>
    <w:rsid w:val="00A15F5D"/>
    <w:rsid w:val="00A3284B"/>
    <w:rsid w:val="00B07D1E"/>
    <w:rsid w:val="00C04BB9"/>
    <w:rsid w:val="00D239A6"/>
    <w:rsid w:val="00D84724"/>
    <w:rsid w:val="00DA309F"/>
    <w:rsid w:val="00DA4FD6"/>
    <w:rsid w:val="00DB37AE"/>
    <w:rsid w:val="00DC1C3E"/>
    <w:rsid w:val="00E516D8"/>
    <w:rsid w:val="00F21E31"/>
    <w:rsid w:val="00F523C8"/>
    <w:rsid w:val="00FA51BD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4239"/>
  <w15:docId w15:val="{B9C958E3-A51C-488A-A02E-A8AD936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9B"/>
  </w:style>
  <w:style w:type="paragraph" w:styleId="Footer">
    <w:name w:val="footer"/>
    <w:basedOn w:val="Normal"/>
    <w:link w:val="FooterChar"/>
    <w:uiPriority w:val="99"/>
    <w:unhideWhenUsed/>
    <w:rsid w:val="00151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9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01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1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Hw9wZm31foiqENf4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Dk64y_NrxW1DQrySZMMfCelTpLfkMYnd/edit?usp=sharing&amp;ouid=110657033980417198218&amp;rtpof=true&amp;sd=tru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D5iepYtWUvJZ8mYb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A35F-DD46-452F-BF7F-D0A4F43BA595}"/>
      </w:docPartPr>
      <w:docPartBody>
        <w:p w:rsidR="00F139EE" w:rsidRDefault="00245681">
          <w:r w:rsidRPr="002261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81"/>
    <w:rsid w:val="00245681"/>
    <w:rsid w:val="0050351D"/>
    <w:rsid w:val="005368C3"/>
    <w:rsid w:val="005D60CD"/>
    <w:rsid w:val="00E034EA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1c4c741-ae66-4351-9f7c-8781241619a8" xsi:nil="true"/>
    <TeamsChannelId xmlns="c1c4c741-ae66-4351-9f7c-8781241619a8" xsi:nil="true"/>
    <IsNotebookLocked xmlns="c1c4c741-ae66-4351-9f7c-8781241619a8" xsi:nil="true"/>
    <Owner xmlns="c1c4c741-ae66-4351-9f7c-8781241619a8">
      <UserInfo>
        <DisplayName/>
        <AccountId xsi:nil="true"/>
        <AccountType/>
      </UserInfo>
    </Owner>
    <Math_Settings xmlns="c1c4c741-ae66-4351-9f7c-8781241619a8" xsi:nil="true"/>
    <NotebookType xmlns="c1c4c741-ae66-4351-9f7c-8781241619a8" xsi:nil="true"/>
    <FolderType xmlns="c1c4c741-ae66-4351-9f7c-8781241619a8" xsi:nil="true"/>
    <AppVersion xmlns="c1c4c741-ae66-4351-9f7c-8781241619a8" xsi:nil="true"/>
    <Is_Collaboration_Space_Locked xmlns="c1c4c741-ae66-4351-9f7c-8781241619a8" xsi:nil="true"/>
    <CultureName xmlns="c1c4c741-ae66-4351-9f7c-8781241619a8" xsi:nil="true"/>
    <Templates xmlns="c1c4c741-ae66-4351-9f7c-8781241619a8" xsi:nil="true"/>
    <Members xmlns="c1c4c741-ae66-4351-9f7c-8781241619a8">
      <UserInfo>
        <DisplayName/>
        <AccountId xsi:nil="true"/>
        <AccountType/>
      </UserInfo>
    </Members>
    <Self_Registration_Enabled xmlns="c1c4c741-ae66-4351-9f7c-8781241619a8" xsi:nil="true"/>
    <Invited_Members xmlns="c1c4c741-ae66-4351-9f7c-8781241619a8" xsi:nil="true"/>
    <Invited_Leaders xmlns="c1c4c741-ae66-4351-9f7c-8781241619a8" xsi:nil="true"/>
    <Leaders xmlns="c1c4c741-ae66-4351-9f7c-8781241619a8">
      <UserInfo>
        <DisplayName/>
        <AccountId xsi:nil="true"/>
        <AccountType/>
      </UserInfo>
    </Leaders>
    <Member_Groups xmlns="c1c4c741-ae66-4351-9f7c-8781241619a8">
      <UserInfo>
        <DisplayName/>
        <AccountId xsi:nil="true"/>
        <AccountType/>
      </UserInfo>
    </Member_Groups>
    <Has_Leaders_Only_SectionGroup xmlns="c1c4c741-ae66-4351-9f7c-8781241619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134DC64DC8428396373972C41221" ma:contentTypeVersion="33" ma:contentTypeDescription="Create a new document." ma:contentTypeScope="" ma:versionID="df082a67fb4d8069163f1fc44bb1db4b">
  <xsd:schema xmlns:xsd="http://www.w3.org/2001/XMLSchema" xmlns:xs="http://www.w3.org/2001/XMLSchema" xmlns:p="http://schemas.microsoft.com/office/2006/metadata/properties" xmlns:ns3="f64f9dd8-3db2-4dfb-8e9d-4f57fb4dbdec" xmlns:ns4="c1c4c741-ae66-4351-9f7c-8781241619a8" targetNamespace="http://schemas.microsoft.com/office/2006/metadata/properties" ma:root="true" ma:fieldsID="182166843796a06825905d2c27030436" ns3:_="" ns4:_="">
    <xsd:import namespace="f64f9dd8-3db2-4dfb-8e9d-4f57fb4dbdec"/>
    <xsd:import namespace="c1c4c741-ae66-4351-9f7c-8781241619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9dd8-3db2-4dfb-8e9d-4f57fb4db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4c741-ae66-4351-9f7c-878124161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V2ta1UdzanoiGW48Q/FlwILXA==">AMUW2mXZjPcuTeBHOhef7vVoOSMv+l2+wducnmXj2ycPx/LE/U4XnjkErvlXFlwd+O3cHGOW61j2fs2UkBRG5tgVPMbF6sOYba0HOHmqhifdpWWJvCem69U=</go:docsCustomData>
</go:gDocsCustomXmlDataStorage>
</file>

<file path=customXml/itemProps1.xml><?xml version="1.0" encoding="utf-8"?>
<ds:datastoreItem xmlns:ds="http://schemas.openxmlformats.org/officeDocument/2006/customXml" ds:itemID="{FAD3630D-F218-4093-A677-48E9090E3964}">
  <ds:schemaRefs>
    <ds:schemaRef ds:uri="http://schemas.microsoft.com/office/2006/metadata/properties"/>
    <ds:schemaRef ds:uri="http://schemas.microsoft.com/office/infopath/2007/PartnerControls"/>
    <ds:schemaRef ds:uri="c1c4c741-ae66-4351-9f7c-8781241619a8"/>
  </ds:schemaRefs>
</ds:datastoreItem>
</file>

<file path=customXml/itemProps2.xml><?xml version="1.0" encoding="utf-8"?>
<ds:datastoreItem xmlns:ds="http://schemas.openxmlformats.org/officeDocument/2006/customXml" ds:itemID="{AC588C2F-C2DB-4E04-A541-7EA91BAC1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06562-9764-4F60-9A55-EA9CF12B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f9dd8-3db2-4dfb-8e9d-4f57fb4dbdec"/>
    <ds:schemaRef ds:uri="c1c4c741-ae66-4351-9f7c-878124161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Turner</dc:creator>
  <cp:lastModifiedBy>Connolly, Catherine</cp:lastModifiedBy>
  <cp:revision>2</cp:revision>
  <cp:lastPrinted>2021-12-01T19:33:00Z</cp:lastPrinted>
  <dcterms:created xsi:type="dcterms:W3CDTF">2021-12-03T19:16:00Z</dcterms:created>
  <dcterms:modified xsi:type="dcterms:W3CDTF">2021-12-03T19:16:00Z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0x010100960B134DC64DC8428396373972C41221</vt:lpwstr>
  </property>
</Properties>
</file>